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8E06" w14:textId="26B7DEE2" w:rsidR="00633485" w:rsidRDefault="00633485" w:rsidP="00A1455F">
      <w:pPr>
        <w:pStyle w:val="BodyText2"/>
        <w:spacing w:after="120"/>
        <w:jc w:val="center"/>
      </w:pPr>
      <w:r>
        <w:rPr>
          <w:noProof/>
        </w:rPr>
        <w:drawing>
          <wp:inline distT="0" distB="0" distL="0" distR="0" wp14:anchorId="5348537A" wp14:editId="7FD2FA4E">
            <wp:extent cx="4146550" cy="855226"/>
            <wp:effectExtent l="0" t="0" r="6350" b="2540"/>
            <wp:docPr id="417904043" name="Picture 417904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744" cy="85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14C5A" w14:textId="677CE33D" w:rsidR="00633485" w:rsidRPr="0099087E" w:rsidRDefault="00633485" w:rsidP="0099087E">
      <w:pPr>
        <w:spacing w:after="120" w:line="276" w:lineRule="auto"/>
        <w:jc w:val="center"/>
        <w:rPr>
          <w:rFonts w:eastAsia="Calibri"/>
          <w:b/>
          <w:caps/>
          <w:sz w:val="28"/>
          <w:szCs w:val="28"/>
          <w:u w:val="single"/>
          <w:lang w:val="en-GB"/>
        </w:rPr>
      </w:pPr>
      <w:r w:rsidRPr="0099087E">
        <w:rPr>
          <w:rFonts w:eastAsia="Calibri"/>
          <w:b/>
          <w:caps/>
          <w:sz w:val="28"/>
          <w:szCs w:val="28"/>
          <w:u w:val="single"/>
          <w:lang w:val="en-GB"/>
        </w:rPr>
        <w:t>Staff Safety Responsibility Statement</w:t>
      </w:r>
    </w:p>
    <w:p w14:paraId="608AE3FE" w14:textId="77777777" w:rsidR="00406897" w:rsidRPr="003B078E" w:rsidRDefault="00406897" w:rsidP="00A1455F">
      <w:pPr>
        <w:spacing w:after="120" w:line="276" w:lineRule="auto"/>
        <w:rPr>
          <w:rFonts w:eastAsia="Calibri"/>
          <w:sz w:val="16"/>
          <w:szCs w:val="16"/>
          <w:lang w:val="en-GB"/>
        </w:rPr>
      </w:pPr>
    </w:p>
    <w:p w14:paraId="7987B688" w14:textId="012BBFE6" w:rsidR="0053472D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 xml:space="preserve">The following Safety Responsibility Statement applies to all </w:t>
      </w:r>
      <w:r w:rsidR="00526B2D">
        <w:rPr>
          <w:rFonts w:eastAsia="Calibri"/>
          <w:lang w:val="en-GB"/>
        </w:rPr>
        <w:t>United Rail Ltd.</w:t>
      </w:r>
    </w:p>
    <w:p w14:paraId="03BB002D" w14:textId="32F4EF29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 xml:space="preserve">Staff/contractors who will carry out work on or about </w:t>
      </w:r>
      <w:r w:rsidR="001315D0" w:rsidRPr="0099087E">
        <w:rPr>
          <w:rFonts w:eastAsia="Calibri"/>
          <w:lang w:val="en-GB"/>
        </w:rPr>
        <w:t>N</w:t>
      </w:r>
      <w:r w:rsidRPr="0099087E">
        <w:rPr>
          <w:rFonts w:eastAsia="Calibri"/>
          <w:lang w:val="en-GB"/>
        </w:rPr>
        <w:t>etwork Rail Managed Infrastructure</w:t>
      </w:r>
      <w:r w:rsidR="001315D0" w:rsidRPr="0099087E">
        <w:rPr>
          <w:rFonts w:eastAsia="Calibri"/>
          <w:lang w:val="en-GB"/>
        </w:rPr>
        <w:t>.</w:t>
      </w:r>
    </w:p>
    <w:p w14:paraId="38026BE8" w14:textId="5A0E3B90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 xml:space="preserve">You are </w:t>
      </w:r>
      <w:proofErr w:type="gramStart"/>
      <w:r w:rsidRPr="0099087E">
        <w:rPr>
          <w:rFonts w:eastAsia="Calibri"/>
          <w:lang w:val="en-GB"/>
        </w:rPr>
        <w:t>required at all times</w:t>
      </w:r>
      <w:proofErr w:type="gramEnd"/>
      <w:r w:rsidRPr="0099087E">
        <w:rPr>
          <w:rFonts w:eastAsia="Calibri"/>
          <w:lang w:val="en-GB"/>
        </w:rPr>
        <w:t xml:space="preserve"> to ensure avoidance of injury to yourself and colleagues and to minimise risk to the environment, railway infrastructure and the travelling public</w:t>
      </w:r>
      <w:r w:rsidR="001315D0" w:rsidRPr="0099087E">
        <w:rPr>
          <w:rFonts w:eastAsia="Calibri"/>
          <w:lang w:val="en-GB"/>
        </w:rPr>
        <w:t>.</w:t>
      </w:r>
    </w:p>
    <w:p w14:paraId="4FF2678A" w14:textId="3967F3EC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When working near the public</w:t>
      </w:r>
      <w:r w:rsidR="001315D0" w:rsidRPr="0099087E">
        <w:rPr>
          <w:rFonts w:eastAsia="Calibri"/>
          <w:lang w:val="en-GB"/>
        </w:rPr>
        <w:t>,</w:t>
      </w:r>
      <w:r w:rsidRPr="0099087E">
        <w:rPr>
          <w:rFonts w:eastAsia="Calibri"/>
          <w:lang w:val="en-GB"/>
        </w:rPr>
        <w:t xml:space="preserve"> you must at all times ensure that the passengers have a clear and safe walking route. If this cannot be achieved</w:t>
      </w:r>
      <w:r w:rsidR="001315D0" w:rsidRPr="0099087E">
        <w:rPr>
          <w:rFonts w:eastAsia="Calibri"/>
          <w:lang w:val="en-GB"/>
        </w:rPr>
        <w:t>,</w:t>
      </w:r>
      <w:r w:rsidRPr="0099087E">
        <w:rPr>
          <w:rFonts w:eastAsia="Calibri"/>
          <w:lang w:val="en-GB"/>
        </w:rPr>
        <w:t xml:space="preserve"> then all work must stop until</w:t>
      </w:r>
      <w:r w:rsidR="001315D0" w:rsidRPr="0099087E">
        <w:rPr>
          <w:rFonts w:eastAsia="Calibri"/>
          <w:lang w:val="en-GB"/>
        </w:rPr>
        <w:t xml:space="preserve"> the situation is</w:t>
      </w:r>
      <w:r w:rsidRPr="0099087E">
        <w:rPr>
          <w:rFonts w:eastAsia="Calibri"/>
          <w:lang w:val="en-GB"/>
        </w:rPr>
        <w:t xml:space="preserve"> rectified</w:t>
      </w:r>
      <w:r w:rsidR="001315D0" w:rsidRPr="0099087E">
        <w:rPr>
          <w:rFonts w:eastAsia="Calibri"/>
          <w:lang w:val="en-GB"/>
        </w:rPr>
        <w:t>.</w:t>
      </w:r>
    </w:p>
    <w:p w14:paraId="217B052E" w14:textId="64058670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You must not start any work on Network Rail Managed Infrastructure if there is any possibility that the works may over-run the agreed timescales</w:t>
      </w:r>
      <w:r w:rsidR="001315D0" w:rsidRPr="0099087E">
        <w:rPr>
          <w:rFonts w:eastAsia="Calibri"/>
          <w:lang w:val="en-GB"/>
        </w:rPr>
        <w:t>.</w:t>
      </w:r>
    </w:p>
    <w:p w14:paraId="07828CB5" w14:textId="4303717F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You are required to demonstrate a positive and encouraging attitude towards health and safety at all times</w:t>
      </w:r>
      <w:r w:rsidR="001315D0" w:rsidRPr="0099087E">
        <w:rPr>
          <w:rFonts w:eastAsia="Calibri"/>
          <w:lang w:val="en-GB"/>
        </w:rPr>
        <w:t>.</w:t>
      </w:r>
    </w:p>
    <w:p w14:paraId="365CAACF" w14:textId="7625E3CF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You must ensure that all PPE provided is cared for and used when required</w:t>
      </w:r>
      <w:r w:rsidR="001315D0" w:rsidRPr="0099087E">
        <w:rPr>
          <w:rFonts w:eastAsia="Calibri"/>
          <w:lang w:val="en-GB"/>
        </w:rPr>
        <w:t>.</w:t>
      </w:r>
    </w:p>
    <w:p w14:paraId="1C11A3BD" w14:textId="26A171C3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You are required to report all accidents, incidents and near-misses</w:t>
      </w:r>
      <w:r w:rsidR="001315D0" w:rsidRPr="0099087E">
        <w:rPr>
          <w:rFonts w:eastAsia="Calibri"/>
          <w:lang w:val="en-GB"/>
        </w:rPr>
        <w:t>.</w:t>
      </w:r>
    </w:p>
    <w:p w14:paraId="6BC349A6" w14:textId="43E1D289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You are expected to participate in accident and incident investigations</w:t>
      </w:r>
      <w:r w:rsidR="001315D0" w:rsidRPr="0099087E">
        <w:rPr>
          <w:rFonts w:eastAsia="Calibri"/>
          <w:lang w:val="en-GB"/>
        </w:rPr>
        <w:t>.</w:t>
      </w:r>
    </w:p>
    <w:p w14:paraId="3DED43CA" w14:textId="1EC30305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15F44A1C">
        <w:rPr>
          <w:rFonts w:eastAsia="Calibri"/>
          <w:lang w:val="en-GB"/>
        </w:rPr>
        <w:t>You are expected to participate and input into regular safety briefings, toolbox talks and other meetings when required</w:t>
      </w:r>
    </w:p>
    <w:p w14:paraId="524E782B" w14:textId="1ED9BC23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You must not start any work activity until you have been briefed on and understand the method of work, site</w:t>
      </w:r>
      <w:r w:rsidR="001315D0" w:rsidRPr="0099087E">
        <w:rPr>
          <w:rFonts w:eastAsia="Calibri"/>
          <w:lang w:val="en-GB"/>
        </w:rPr>
        <w:t>-</w:t>
      </w:r>
      <w:r w:rsidRPr="0099087E">
        <w:rPr>
          <w:rFonts w:eastAsia="Calibri"/>
          <w:lang w:val="en-GB"/>
        </w:rPr>
        <w:t>specific risks, local hazards, the safe system of work and emergency arrangements.</w:t>
      </w:r>
    </w:p>
    <w:p w14:paraId="2764F705" w14:textId="22134C6E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 xml:space="preserve">You must be briefed on the Work Package Plans and be provided with a copy of the Task </w:t>
      </w:r>
      <w:r w:rsidR="001315D0" w:rsidRPr="0099087E">
        <w:rPr>
          <w:rFonts w:eastAsia="Calibri"/>
          <w:lang w:val="en-GB"/>
        </w:rPr>
        <w:t>B</w:t>
      </w:r>
      <w:r w:rsidRPr="0099087E">
        <w:rPr>
          <w:rFonts w:eastAsia="Calibri"/>
          <w:lang w:val="en-GB"/>
        </w:rPr>
        <w:t>riefing Sheet for all work on Network Rail Managed Infrastructure</w:t>
      </w:r>
      <w:r w:rsidR="001315D0" w:rsidRPr="0099087E">
        <w:rPr>
          <w:rFonts w:eastAsia="Calibri"/>
          <w:lang w:val="en-GB"/>
        </w:rPr>
        <w:t>.</w:t>
      </w:r>
    </w:p>
    <w:p w14:paraId="676535C8" w14:textId="5967D6E6" w:rsidR="00633485" w:rsidRPr="0099087E" w:rsidRDefault="001315D0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You must e</w:t>
      </w:r>
      <w:r w:rsidR="00633485" w:rsidRPr="0099087E">
        <w:rPr>
          <w:rFonts w:eastAsia="Calibri"/>
          <w:lang w:val="en-GB"/>
        </w:rPr>
        <w:t xml:space="preserve">nsure you work to the sections of the Rule Book </w:t>
      </w:r>
      <w:r w:rsidR="00633485" w:rsidRPr="0099087E">
        <w:rPr>
          <w:rFonts w:eastAsia="Calibri"/>
          <w:i/>
          <w:lang w:val="en-GB"/>
        </w:rPr>
        <w:t>GE/RT8000</w:t>
      </w:r>
      <w:r w:rsidR="00633485" w:rsidRPr="0099087E">
        <w:rPr>
          <w:rFonts w:eastAsia="Calibri"/>
          <w:lang w:val="en-GB"/>
        </w:rPr>
        <w:t xml:space="preserve"> that are relevant to your duties</w:t>
      </w:r>
      <w:r w:rsidRPr="0099087E">
        <w:rPr>
          <w:rFonts w:eastAsia="Calibri"/>
          <w:lang w:val="en-GB"/>
        </w:rPr>
        <w:t>.</w:t>
      </w:r>
    </w:p>
    <w:p w14:paraId="30CD37FD" w14:textId="520FA4B8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Only access rail infrastructure through access points</w:t>
      </w:r>
      <w:r w:rsidR="001315D0" w:rsidRPr="0099087E">
        <w:rPr>
          <w:rFonts w:eastAsia="Calibri"/>
          <w:lang w:val="en-GB"/>
        </w:rPr>
        <w:t>,</w:t>
      </w:r>
      <w:r w:rsidRPr="0099087E">
        <w:rPr>
          <w:rFonts w:eastAsia="Calibri"/>
          <w:lang w:val="en-GB"/>
        </w:rPr>
        <w:t xml:space="preserve"> and where practicable use authorised walking routes.</w:t>
      </w:r>
    </w:p>
    <w:p w14:paraId="4BE9A1D4" w14:textId="3D2F125E" w:rsidR="00633485" w:rsidRPr="0099087E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>Follow and work to the instructions given by the Controller of Site Safety (COSS)</w:t>
      </w:r>
      <w:r w:rsidR="00FA5553" w:rsidRPr="0099087E">
        <w:rPr>
          <w:rFonts w:eastAsia="Calibri"/>
          <w:lang w:val="en-GB"/>
        </w:rPr>
        <w:t xml:space="preserve"> or Safe Work Leader (SWL)</w:t>
      </w:r>
      <w:r w:rsidR="001315D0" w:rsidRPr="0099087E">
        <w:rPr>
          <w:rFonts w:eastAsia="Calibri"/>
          <w:lang w:val="en-GB"/>
        </w:rPr>
        <w:t>.</w:t>
      </w:r>
    </w:p>
    <w:p w14:paraId="35A78833" w14:textId="48478684" w:rsidR="005F36F6" w:rsidRDefault="00633485" w:rsidP="0099087E">
      <w:pPr>
        <w:spacing w:after="120" w:line="276" w:lineRule="auto"/>
        <w:jc w:val="both"/>
        <w:rPr>
          <w:rFonts w:eastAsia="Calibri"/>
          <w:lang w:val="en-GB"/>
        </w:rPr>
      </w:pPr>
      <w:r w:rsidRPr="0099087E">
        <w:rPr>
          <w:rFonts w:eastAsia="Calibri"/>
          <w:lang w:val="en-GB"/>
        </w:rPr>
        <w:t xml:space="preserve">Always leave the worksite clean, </w:t>
      </w:r>
      <w:proofErr w:type="gramStart"/>
      <w:r w:rsidRPr="0099087E">
        <w:rPr>
          <w:rFonts w:eastAsia="Calibri"/>
          <w:lang w:val="en-GB"/>
        </w:rPr>
        <w:t>tidy</w:t>
      </w:r>
      <w:proofErr w:type="gramEnd"/>
      <w:r w:rsidRPr="0099087E">
        <w:rPr>
          <w:rFonts w:eastAsia="Calibri"/>
          <w:lang w:val="en-GB"/>
        </w:rPr>
        <w:t xml:space="preserve"> and free from hazards</w:t>
      </w:r>
      <w:r w:rsidR="001315D0" w:rsidRPr="0099087E">
        <w:rPr>
          <w:rFonts w:eastAsia="Calibri"/>
          <w:lang w:val="en-GB"/>
        </w:rPr>
        <w:t>.</w:t>
      </w:r>
    </w:p>
    <w:p w14:paraId="57779F9B" w14:textId="77777777" w:rsidR="00603812" w:rsidRPr="00603812" w:rsidRDefault="00603812" w:rsidP="0099087E">
      <w:pPr>
        <w:spacing w:after="120" w:line="276" w:lineRule="auto"/>
        <w:jc w:val="both"/>
        <w:rPr>
          <w:rFonts w:eastAsia="Calibri"/>
          <w:lang w:val="en-GB"/>
        </w:rPr>
      </w:pPr>
    </w:p>
    <w:p w14:paraId="2DF30715" w14:textId="6B72FED8" w:rsidR="00633485" w:rsidRPr="00603812" w:rsidRDefault="00633485" w:rsidP="0099087E">
      <w:pPr>
        <w:spacing w:after="120" w:line="276" w:lineRule="auto"/>
        <w:jc w:val="both"/>
        <w:rPr>
          <w:rFonts w:eastAsia="Calibri"/>
          <w:b/>
          <w:bCs/>
          <w:sz w:val="22"/>
          <w:szCs w:val="22"/>
          <w:lang w:val="en-GB"/>
        </w:rPr>
      </w:pPr>
      <w:r w:rsidRPr="00603812">
        <w:rPr>
          <w:rFonts w:eastAsia="Calibri"/>
          <w:b/>
          <w:bCs/>
          <w:sz w:val="22"/>
          <w:szCs w:val="22"/>
          <w:lang w:val="en-GB"/>
        </w:rPr>
        <w:t>Name:</w:t>
      </w:r>
    </w:p>
    <w:p w14:paraId="5988E584" w14:textId="77777777" w:rsidR="00EE49CB" w:rsidRPr="00603812" w:rsidRDefault="00EE49CB" w:rsidP="0099087E">
      <w:pPr>
        <w:spacing w:after="120" w:line="276" w:lineRule="auto"/>
        <w:jc w:val="both"/>
        <w:rPr>
          <w:rFonts w:eastAsia="Calibri"/>
          <w:b/>
          <w:bCs/>
          <w:sz w:val="22"/>
          <w:szCs w:val="22"/>
          <w:lang w:val="en-GB"/>
        </w:rPr>
      </w:pPr>
    </w:p>
    <w:p w14:paraId="5F638D04" w14:textId="73D9EC57" w:rsidR="00633485" w:rsidRPr="00603812" w:rsidRDefault="00633485" w:rsidP="0099087E">
      <w:pPr>
        <w:spacing w:after="120" w:line="276" w:lineRule="auto"/>
        <w:jc w:val="both"/>
        <w:rPr>
          <w:rFonts w:eastAsia="Calibri"/>
          <w:b/>
          <w:bCs/>
          <w:sz w:val="22"/>
          <w:szCs w:val="22"/>
          <w:lang w:val="en-GB"/>
        </w:rPr>
      </w:pPr>
      <w:r w:rsidRPr="00603812">
        <w:rPr>
          <w:rFonts w:eastAsia="Calibri"/>
          <w:b/>
          <w:bCs/>
          <w:sz w:val="22"/>
          <w:szCs w:val="22"/>
          <w:lang w:val="en-GB"/>
        </w:rPr>
        <w:t>Signature:</w:t>
      </w:r>
    </w:p>
    <w:p w14:paraId="0A4CBB52" w14:textId="77777777" w:rsidR="00EE49CB" w:rsidRPr="00603812" w:rsidRDefault="00EE49CB" w:rsidP="0099087E">
      <w:pPr>
        <w:spacing w:after="120" w:line="276" w:lineRule="auto"/>
        <w:jc w:val="both"/>
        <w:rPr>
          <w:rFonts w:eastAsia="Calibri"/>
          <w:b/>
          <w:bCs/>
          <w:sz w:val="22"/>
          <w:szCs w:val="22"/>
          <w:lang w:val="en-GB"/>
        </w:rPr>
      </w:pPr>
    </w:p>
    <w:p w14:paraId="0925AADF" w14:textId="3CBAFA0D" w:rsidR="00633485" w:rsidRPr="00603812" w:rsidRDefault="00633485" w:rsidP="0099087E">
      <w:pPr>
        <w:pStyle w:val="BodyText2"/>
        <w:spacing w:after="12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03812">
        <w:rPr>
          <w:rFonts w:ascii="Times New Roman" w:eastAsia="Calibri" w:hAnsi="Times New Roman" w:cs="Times New Roman"/>
          <w:sz w:val="22"/>
          <w:szCs w:val="22"/>
        </w:rPr>
        <w:t>Date</w:t>
      </w:r>
      <w:r w:rsidR="00EE49CB" w:rsidRPr="00603812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74CE7F43" w14:textId="30F52EBE" w:rsidR="00A1455F" w:rsidRPr="00A1455F" w:rsidRDefault="00A1455F" w:rsidP="00A1455F">
      <w:pPr>
        <w:rPr>
          <w:lang w:val="en-GB"/>
        </w:rPr>
      </w:pPr>
    </w:p>
    <w:p w14:paraId="0A483890" w14:textId="0FAEB033" w:rsidR="00A1455F" w:rsidRPr="00A1455F" w:rsidRDefault="00A1455F" w:rsidP="00A1455F">
      <w:pPr>
        <w:rPr>
          <w:lang w:val="en-GB"/>
        </w:rPr>
      </w:pPr>
    </w:p>
    <w:p w14:paraId="3BAA5DBC" w14:textId="11DABA89" w:rsidR="00A1455F" w:rsidRPr="00A1455F" w:rsidRDefault="00A1455F" w:rsidP="00A1455F">
      <w:pPr>
        <w:rPr>
          <w:lang w:val="en-GB"/>
        </w:rPr>
      </w:pPr>
    </w:p>
    <w:p w14:paraId="0F32C6F4" w14:textId="77777777" w:rsidR="00A1455F" w:rsidRPr="00A1455F" w:rsidRDefault="00A1455F" w:rsidP="00A1455F">
      <w:pPr>
        <w:jc w:val="center"/>
        <w:rPr>
          <w:lang w:val="en-GB"/>
        </w:rPr>
      </w:pPr>
    </w:p>
    <w:sectPr w:rsidR="00A1455F" w:rsidRPr="00A1455F" w:rsidSect="00990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36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CAD6" w14:textId="77777777" w:rsidR="00E2289B" w:rsidRDefault="00E2289B" w:rsidP="005F7D0C">
      <w:r>
        <w:separator/>
      </w:r>
    </w:p>
  </w:endnote>
  <w:endnote w:type="continuationSeparator" w:id="0">
    <w:p w14:paraId="4C6E1669" w14:textId="77777777" w:rsidR="00E2289B" w:rsidRDefault="00E2289B" w:rsidP="005F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E863" w14:textId="77777777" w:rsidR="009A3DEE" w:rsidRDefault="009A3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85FD" w14:textId="77F430BB" w:rsidR="004F0EDC" w:rsidRDefault="0AE64432" w:rsidP="00D26058">
    <w:pPr>
      <w:pStyle w:val="Footer"/>
      <w:rPr>
        <w:lang w:val="en-GB"/>
      </w:rPr>
    </w:pPr>
    <w:r>
      <w:rPr>
        <w:noProof/>
      </w:rPr>
      <w:drawing>
        <wp:inline distT="0" distB="0" distL="0" distR="0" wp14:anchorId="746E8F12" wp14:editId="43CB5A84">
          <wp:extent cx="2202815" cy="608608"/>
          <wp:effectExtent l="0" t="0" r="6985" b="1270"/>
          <wp:docPr id="505313651" name="Picture 505313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998" cy="6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292">
      <w:tab/>
    </w:r>
    <w:bookmarkStart w:id="0" w:name="_Hlk33786774"/>
    <w:r>
      <w:rPr>
        <w:sz w:val="16"/>
        <w:szCs w:val="16"/>
      </w:rPr>
      <w:t xml:space="preserve"> </w:t>
    </w:r>
  </w:p>
  <w:p w14:paraId="46329058" w14:textId="06538A27" w:rsidR="004F0EDC" w:rsidRDefault="0AE64432" w:rsidP="004F0EDC">
    <w:pPr>
      <w:pStyle w:val="Footer"/>
      <w:jc w:val="right"/>
      <w:rPr>
        <w:lang w:val="en-GB"/>
      </w:rPr>
    </w:pPr>
    <w:r>
      <w:rPr>
        <w:sz w:val="16"/>
        <w:szCs w:val="16"/>
      </w:rPr>
      <w:t>PRB Consulting Controlled &amp; Published Document 202</w:t>
    </w:r>
    <w:bookmarkEnd w:id="0"/>
    <w:r>
      <w:rPr>
        <w:sz w:val="16"/>
        <w:szCs w:val="16"/>
      </w:rPr>
      <w:t>3</w:t>
    </w:r>
  </w:p>
  <w:p w14:paraId="07DDA960" w14:textId="1CD86294" w:rsidR="003B3292" w:rsidRDefault="003B3292" w:rsidP="003B3292">
    <w:pPr>
      <w:pStyle w:val="Footer"/>
      <w:tabs>
        <w:tab w:val="left" w:pos="600"/>
      </w:tabs>
    </w:pPr>
  </w:p>
  <w:p w14:paraId="4B80B2F3" w14:textId="77777777" w:rsidR="005F7D0C" w:rsidRDefault="003B3292" w:rsidP="003B3292">
    <w:pPr>
      <w:pStyle w:val="Footer"/>
      <w:tabs>
        <w:tab w:val="left" w:pos="600"/>
      </w:tabs>
    </w:pPr>
    <w:r>
      <w:tab/>
    </w:r>
    <w:r>
      <w:tab/>
    </w:r>
  </w:p>
  <w:p w14:paraId="235DF444" w14:textId="77777777" w:rsidR="00AD5197" w:rsidRDefault="00AD51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3A2E" w14:textId="77777777" w:rsidR="009A3DEE" w:rsidRDefault="009A3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BF5A" w14:textId="77777777" w:rsidR="00E2289B" w:rsidRDefault="00E2289B" w:rsidP="005F7D0C">
      <w:r>
        <w:separator/>
      </w:r>
    </w:p>
  </w:footnote>
  <w:footnote w:type="continuationSeparator" w:id="0">
    <w:p w14:paraId="0D4E1B44" w14:textId="77777777" w:rsidR="00E2289B" w:rsidRDefault="00E2289B" w:rsidP="005F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F315" w14:textId="77777777" w:rsidR="009A3DEE" w:rsidRDefault="009A3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62D9" w14:textId="5E76E2F7" w:rsidR="00C63FAA" w:rsidRPr="0099087E" w:rsidRDefault="005F7D0C" w:rsidP="005F7D0C">
    <w:pPr>
      <w:pStyle w:val="Header"/>
      <w:rPr>
        <w:sz w:val="24"/>
        <w:szCs w:val="24"/>
      </w:rPr>
    </w:pPr>
    <w:r w:rsidRPr="0099087E">
      <w:rPr>
        <w:sz w:val="24"/>
        <w:szCs w:val="24"/>
      </w:rPr>
      <w:t xml:space="preserve">Form Title:  </w:t>
    </w:r>
    <w:r w:rsidR="009F6E32">
      <w:rPr>
        <w:sz w:val="24"/>
        <w:szCs w:val="24"/>
      </w:rPr>
      <w:t>Staff Responsibility Statement</w:t>
    </w:r>
  </w:p>
  <w:p w14:paraId="550C1511" w14:textId="55CDFDB5" w:rsidR="00C63FAA" w:rsidRPr="00406897" w:rsidRDefault="0AE64432" w:rsidP="00C63FAA">
    <w:pPr>
      <w:pStyle w:val="Header"/>
    </w:pPr>
    <w:r w:rsidRPr="0AE64432">
      <w:rPr>
        <w:sz w:val="24"/>
        <w:szCs w:val="24"/>
      </w:rPr>
      <w:t xml:space="preserve">Form Ref:    RAC-003                          </w:t>
    </w:r>
  </w:p>
  <w:p w14:paraId="4B911F24" w14:textId="71695339" w:rsidR="00C63FAA" w:rsidRPr="00406897" w:rsidRDefault="005F7D0C" w:rsidP="005F7D0C">
    <w:pPr>
      <w:pStyle w:val="Header"/>
      <w:rPr>
        <w:sz w:val="24"/>
        <w:szCs w:val="24"/>
      </w:rPr>
    </w:pPr>
    <w:r w:rsidRPr="00406897">
      <w:rPr>
        <w:sz w:val="24"/>
        <w:szCs w:val="24"/>
      </w:rPr>
      <w:t>Auth</w:t>
    </w:r>
    <w:r w:rsidR="00C63FAA" w:rsidRPr="00406897">
      <w:rPr>
        <w:sz w:val="24"/>
        <w:szCs w:val="24"/>
      </w:rPr>
      <w:t>o</w:t>
    </w:r>
    <w:r w:rsidRPr="00406897">
      <w:rPr>
        <w:sz w:val="24"/>
        <w:szCs w:val="24"/>
      </w:rPr>
      <w:t xml:space="preserve">r: </w:t>
    </w:r>
    <w:r w:rsidR="009F6E32">
      <w:rPr>
        <w:sz w:val="24"/>
        <w:szCs w:val="24"/>
      </w:rPr>
      <w:t xml:space="preserve">       PRB Consulting</w:t>
    </w:r>
  </w:p>
  <w:p w14:paraId="19648C7C" w14:textId="59F51368" w:rsidR="00C63FAA" w:rsidRPr="00406897" w:rsidRDefault="00C63FAA" w:rsidP="005F7D0C">
    <w:pPr>
      <w:pStyle w:val="Header"/>
      <w:rPr>
        <w:sz w:val="24"/>
        <w:szCs w:val="24"/>
      </w:rPr>
    </w:pPr>
    <w:r w:rsidRPr="00406897">
      <w:rPr>
        <w:sz w:val="24"/>
        <w:szCs w:val="24"/>
      </w:rPr>
      <w:t>D</w:t>
    </w:r>
    <w:r w:rsidR="005F7D0C" w:rsidRPr="00406897">
      <w:rPr>
        <w:sz w:val="24"/>
        <w:szCs w:val="24"/>
      </w:rPr>
      <w:t xml:space="preserve">ate: </w:t>
    </w:r>
    <w:r w:rsidR="009F6E32">
      <w:rPr>
        <w:sz w:val="24"/>
        <w:szCs w:val="24"/>
      </w:rPr>
      <w:t xml:space="preserve">           </w:t>
    </w:r>
    <w:r w:rsidR="009F0908">
      <w:rPr>
        <w:sz w:val="24"/>
        <w:szCs w:val="24"/>
      </w:rPr>
      <w:t>June 202</w:t>
    </w:r>
    <w:r w:rsidR="0021009C">
      <w:rPr>
        <w:sz w:val="24"/>
        <w:szCs w:val="24"/>
      </w:rPr>
      <w:t>3</w:t>
    </w:r>
  </w:p>
  <w:p w14:paraId="416E33CF" w14:textId="10A7C983" w:rsidR="005F7D0C" w:rsidRPr="0099087E" w:rsidRDefault="0AE64432" w:rsidP="005F7D0C">
    <w:pPr>
      <w:pStyle w:val="Header"/>
      <w:rPr>
        <w:sz w:val="24"/>
        <w:szCs w:val="24"/>
      </w:rPr>
    </w:pPr>
    <w:r w:rsidRPr="0AE64432">
      <w:rPr>
        <w:sz w:val="24"/>
        <w:szCs w:val="24"/>
      </w:rPr>
      <w:t>Version:       V1.0</w:t>
    </w:r>
  </w:p>
  <w:p w14:paraId="3BC65FF8" w14:textId="037025A3" w:rsidR="00AD5197" w:rsidRPr="0099087E" w:rsidRDefault="00AD5197" w:rsidP="0AE644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198C" w14:textId="77777777" w:rsidR="009A3DEE" w:rsidRDefault="009A3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146C"/>
    <w:multiLevelType w:val="hybridMultilevel"/>
    <w:tmpl w:val="37F62B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34532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58E"/>
    <w:rsid w:val="00045C4F"/>
    <w:rsid w:val="000470F9"/>
    <w:rsid w:val="001315D0"/>
    <w:rsid w:val="00181CC4"/>
    <w:rsid w:val="0021009C"/>
    <w:rsid w:val="00234F74"/>
    <w:rsid w:val="002C5515"/>
    <w:rsid w:val="002E344E"/>
    <w:rsid w:val="002F06B3"/>
    <w:rsid w:val="00305B6D"/>
    <w:rsid w:val="003214DE"/>
    <w:rsid w:val="00352A53"/>
    <w:rsid w:val="003B078E"/>
    <w:rsid w:val="003B3292"/>
    <w:rsid w:val="003D5946"/>
    <w:rsid w:val="00406897"/>
    <w:rsid w:val="004A262F"/>
    <w:rsid w:val="004F0EDC"/>
    <w:rsid w:val="0051720A"/>
    <w:rsid w:val="00526B2D"/>
    <w:rsid w:val="0053472D"/>
    <w:rsid w:val="005C5C7A"/>
    <w:rsid w:val="005F36F6"/>
    <w:rsid w:val="005F7D0C"/>
    <w:rsid w:val="00603812"/>
    <w:rsid w:val="00633485"/>
    <w:rsid w:val="0065458E"/>
    <w:rsid w:val="00693A4E"/>
    <w:rsid w:val="006E047C"/>
    <w:rsid w:val="00732E6B"/>
    <w:rsid w:val="007F631C"/>
    <w:rsid w:val="00806A41"/>
    <w:rsid w:val="0099087E"/>
    <w:rsid w:val="009A3DEE"/>
    <w:rsid w:val="009F0908"/>
    <w:rsid w:val="009F6E32"/>
    <w:rsid w:val="00A1455F"/>
    <w:rsid w:val="00A3436F"/>
    <w:rsid w:val="00A607CE"/>
    <w:rsid w:val="00AD5197"/>
    <w:rsid w:val="00B44AF7"/>
    <w:rsid w:val="00C63FAA"/>
    <w:rsid w:val="00C818E3"/>
    <w:rsid w:val="00C9220F"/>
    <w:rsid w:val="00D26058"/>
    <w:rsid w:val="00D4513D"/>
    <w:rsid w:val="00DB061B"/>
    <w:rsid w:val="00E2289B"/>
    <w:rsid w:val="00E27974"/>
    <w:rsid w:val="00E71AF6"/>
    <w:rsid w:val="00EE49CB"/>
    <w:rsid w:val="00FA5553"/>
    <w:rsid w:val="00FC2375"/>
    <w:rsid w:val="00FD46F1"/>
    <w:rsid w:val="00FF768C"/>
    <w:rsid w:val="0AE64432"/>
    <w:rsid w:val="15F44A1C"/>
    <w:rsid w:val="35A09D7A"/>
    <w:rsid w:val="536B3790"/>
    <w:rsid w:val="596590B3"/>
    <w:rsid w:val="73C8A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AF1B3"/>
  <w15:docId w15:val="{F103C985-F69C-5841-A609-59CF0495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8E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5458E"/>
    <w:pPr>
      <w:keepNext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D0C"/>
  </w:style>
  <w:style w:type="paragraph" w:styleId="Footer">
    <w:name w:val="footer"/>
    <w:basedOn w:val="Normal"/>
    <w:link w:val="FooterChar"/>
    <w:uiPriority w:val="99"/>
    <w:unhideWhenUsed/>
    <w:rsid w:val="005F7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D0C"/>
  </w:style>
  <w:style w:type="paragraph" w:styleId="BalloonText">
    <w:name w:val="Balloon Text"/>
    <w:basedOn w:val="Normal"/>
    <w:link w:val="BalloonTextChar"/>
    <w:uiPriority w:val="99"/>
    <w:semiHidden/>
    <w:unhideWhenUsed/>
    <w:rsid w:val="005F7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7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C63FAA"/>
    <w:rPr>
      <w:color w:val="808080"/>
    </w:rPr>
  </w:style>
  <w:style w:type="paragraph" w:styleId="BodyText">
    <w:name w:val="Body Text"/>
    <w:basedOn w:val="Normal"/>
    <w:link w:val="BodyTextChar"/>
    <w:rsid w:val="0065458E"/>
    <w:pPr>
      <w:ind w:right="90"/>
    </w:pPr>
    <w:rPr>
      <w:rFonts w:ascii="Arial" w:hAnsi="Arial"/>
      <w:b/>
      <w:lang w:val="en-GB"/>
    </w:rPr>
  </w:style>
  <w:style w:type="character" w:customStyle="1" w:styleId="BodyTextChar">
    <w:name w:val="Body Text Char"/>
    <w:link w:val="BodyText"/>
    <w:rsid w:val="0065458E"/>
    <w:rPr>
      <w:rFonts w:ascii="Arial" w:eastAsia="Times New Roman" w:hAnsi="Arial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65458E"/>
    <w:rPr>
      <w:rFonts w:ascii="Arial" w:hAnsi="Arial" w:cs="Arial"/>
      <w:b/>
      <w:bCs/>
      <w:sz w:val="32"/>
      <w:szCs w:val="24"/>
      <w:lang w:val="en-GB"/>
    </w:rPr>
  </w:style>
  <w:style w:type="character" w:customStyle="1" w:styleId="BodyText2Char">
    <w:name w:val="Body Text 2 Char"/>
    <w:link w:val="BodyText2"/>
    <w:rsid w:val="0065458E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link w:val="Heading2"/>
    <w:rsid w:val="0065458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Bell</dc:creator>
  <cp:lastModifiedBy>paul cockburn</cp:lastModifiedBy>
  <cp:revision>24</cp:revision>
  <cp:lastPrinted>2020-03-11T14:55:00Z</cp:lastPrinted>
  <dcterms:created xsi:type="dcterms:W3CDTF">2019-01-14T16:19:00Z</dcterms:created>
  <dcterms:modified xsi:type="dcterms:W3CDTF">2023-12-03T04:26:00Z</dcterms:modified>
</cp:coreProperties>
</file>